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34D3" w14:textId="77777777" w:rsidR="000C4F2E" w:rsidRPr="000C4F2E" w:rsidRDefault="000C4F2E" w:rsidP="000C4F2E">
      <w:pPr>
        <w:pStyle w:val="Ttulo1"/>
      </w:pPr>
      <w:r w:rsidRPr="000C4F2E">
        <w:t xml:space="preserve">Title (Heading 1 style, Arial 12 pt, bold) </w:t>
      </w:r>
    </w:p>
    <w:p w14:paraId="05EE0432" w14:textId="77777777" w:rsidR="000C4F2E" w:rsidRPr="000C4F2E" w:rsidRDefault="000C4F2E" w:rsidP="000C4F2E">
      <w:pPr>
        <w:pStyle w:val="Ttulo2"/>
      </w:pPr>
      <w:r w:rsidRPr="000C4F2E">
        <w:t>F. Author1, S. Author1, T. Author2 (Heading 2 style, Arial 11 pt, bold)</w:t>
      </w:r>
    </w:p>
    <w:p w14:paraId="1A213EE2" w14:textId="77777777" w:rsidR="000C4F2E" w:rsidRPr="000C4F2E" w:rsidRDefault="000C4F2E" w:rsidP="000C4F2E">
      <w:pPr>
        <w:pStyle w:val="Ttulo3"/>
      </w:pPr>
      <w:r w:rsidRPr="000C4F2E">
        <w:rPr>
          <w:vertAlign w:val="superscript"/>
        </w:rPr>
        <w:t>1</w:t>
      </w:r>
      <w:r w:rsidRPr="000C4F2E">
        <w:t xml:space="preserve">First affiliation, address (Heading 3 style, Arial 10pt, italic), </w:t>
      </w:r>
      <w:r w:rsidRPr="000C4F2E">
        <w:rPr>
          <w:vertAlign w:val="superscript"/>
        </w:rPr>
        <w:t>2</w:t>
      </w:r>
      <w:r w:rsidRPr="000C4F2E">
        <w:t xml:space="preserve">Second affiliation, address </w:t>
      </w:r>
    </w:p>
    <w:p w14:paraId="7DD72D24" w14:textId="77777777" w:rsidR="000C4F2E" w:rsidRPr="009607FF" w:rsidRDefault="000C4F2E" w:rsidP="000C4F2E">
      <w:pPr>
        <w:pStyle w:val="Ttulo3"/>
        <w:rPr>
          <w:sz w:val="18"/>
          <w:szCs w:val="18"/>
        </w:rPr>
      </w:pPr>
      <w:r w:rsidRPr="009607FF">
        <w:t>Email of communicating author@institution.org (Heading 3 style)</w:t>
      </w:r>
      <w:r w:rsidRPr="009607FF">
        <w:rPr>
          <w:lang w:eastAsia="de-DE"/>
        </w:rPr>
        <w:br/>
      </w:r>
    </w:p>
    <w:p w14:paraId="08C0AA9D" w14:textId="2656902C" w:rsidR="000C4F2E" w:rsidRDefault="00000000" w:rsidP="000C4F2E">
      <w:r w:rsidRPr="000C4F2E">
        <w:t>This document provides formatting guidelines for abstract submission to LACA-</w:t>
      </w:r>
      <w:proofErr w:type="spellStart"/>
      <w:r w:rsidRPr="000C4F2E">
        <w:t>ABCr</w:t>
      </w:r>
      <w:proofErr w:type="spellEnd"/>
      <w:r w:rsidRPr="000C4F2E">
        <w:t xml:space="preserve"> 2025</w:t>
      </w:r>
      <w:r w:rsidR="00BC22FE">
        <w:t xml:space="preserve"> and </w:t>
      </w:r>
      <w:proofErr w:type="spellStart"/>
      <w:r w:rsidR="00BC22FE">
        <w:t>LAPDiC</w:t>
      </w:r>
      <w:proofErr w:type="spellEnd"/>
      <w:r w:rsidRPr="000C4F2E">
        <w:t>. The abstract is limited to one page and must contain text only. Figures and tables are not permitted.</w:t>
      </w:r>
    </w:p>
    <w:p w14:paraId="0395A5A1" w14:textId="77FB8F98" w:rsidR="000C4F2E" w:rsidRDefault="00000000" w:rsidP="000C4F2E">
      <w:r w:rsidRPr="000C4F2E">
        <w:t>You may use this file as a template, overwriting or pasting your content using unformatted or RTF text (if character formatting must be preserved). Please avoid using custom styles, and instead apply the designated styles as described.</w:t>
      </w:r>
    </w:p>
    <w:p w14:paraId="1EA1271D" w14:textId="687FBCFC" w:rsidR="000C4F2E" w:rsidRDefault="00000000" w:rsidP="000C4F2E">
      <w:r w:rsidRPr="000C4F2E">
        <w:t>The main body of your abstract must use the Body Text style (Arial 10 pt). Use italics for emphasis. Begin a new paragraph on a new line without indentation. Subscripts and superscripts (e.g., H</w:t>
      </w:r>
      <w:r w:rsidRPr="000C4F2E">
        <w:rPr>
          <w:rFonts w:ascii="Cambria Math" w:hAnsi="Cambria Math" w:cs="Cambria Math"/>
        </w:rPr>
        <w:t>₂</w:t>
      </w:r>
      <w:r w:rsidRPr="000C4F2E">
        <w:t xml:space="preserve">O) and special characters (Greek symbols like </w:t>
      </w:r>
      <w:r w:rsidRPr="000C4F2E">
        <w:rPr>
          <w:rFonts w:cs="Arial"/>
        </w:rPr>
        <w:t>α</w:t>
      </w:r>
      <w:r w:rsidRPr="000C4F2E">
        <w:t xml:space="preserve">, </w:t>
      </w:r>
      <w:r w:rsidRPr="000C4F2E">
        <w:rPr>
          <w:rFonts w:cs="Arial"/>
        </w:rPr>
        <w:t>ω</w:t>
      </w:r>
      <w:r w:rsidRPr="000C4F2E">
        <w:t xml:space="preserve">; degrees </w:t>
      </w:r>
      <w:r w:rsidRPr="000C4F2E">
        <w:rPr>
          <w:rFonts w:cs="Arial"/>
        </w:rPr>
        <w:t>°</w:t>
      </w:r>
      <w:r w:rsidRPr="000C4F2E">
        <w:t>) must be correctly formatted.</w:t>
      </w:r>
    </w:p>
    <w:p w14:paraId="220E856F" w14:textId="017BA777" w:rsidR="000C4F2E" w:rsidRDefault="00000000" w:rsidP="000C4F2E">
      <w:r w:rsidRPr="000C4F2E">
        <w:t>References should be cited using square brackets [1], [2-4], [2,3] and listed at the end of the document without a heading, using Heading 4 style (Arial 9 pt). Number references in the order in which they appear in the text.</w:t>
      </w:r>
    </w:p>
    <w:p w14:paraId="47DF8ED1" w14:textId="77777777" w:rsidR="003F25EF" w:rsidRPr="00BC22FE" w:rsidRDefault="00000000" w:rsidP="00BC22FE">
      <w:pPr>
        <w:pStyle w:val="Ttulo4"/>
      </w:pPr>
      <w:r w:rsidRPr="00BC22FE">
        <w:t xml:space="preserve">[1] Sheldrick, G. (2015). Acta </w:t>
      </w:r>
      <w:proofErr w:type="spellStart"/>
      <w:r w:rsidRPr="00BC22FE">
        <w:t>Cryst</w:t>
      </w:r>
      <w:proofErr w:type="spellEnd"/>
      <w:r w:rsidRPr="00BC22FE">
        <w:t>. C, 71, 3–8.</w:t>
      </w:r>
      <w:r w:rsidRPr="00BC22FE">
        <w:br/>
        <w:t xml:space="preserve">[2] </w:t>
      </w:r>
      <w:proofErr w:type="spellStart"/>
      <w:r w:rsidRPr="00BC22FE">
        <w:t>Kleemiss</w:t>
      </w:r>
      <w:proofErr w:type="spellEnd"/>
      <w:r w:rsidRPr="00BC22FE">
        <w:t xml:space="preserve">, F., </w:t>
      </w:r>
      <w:proofErr w:type="spellStart"/>
      <w:r w:rsidRPr="00BC22FE">
        <w:t>Peyerimhoff</w:t>
      </w:r>
      <w:proofErr w:type="spellEnd"/>
      <w:r w:rsidRPr="00BC22FE">
        <w:t xml:space="preserve">, N. &amp; Bodensteiner, M. (2024). J. Appl. </w:t>
      </w:r>
      <w:proofErr w:type="spellStart"/>
      <w:r w:rsidRPr="00BC22FE">
        <w:t>Cryst</w:t>
      </w:r>
      <w:proofErr w:type="spellEnd"/>
      <w:r w:rsidRPr="00BC22FE">
        <w:t>., 57, 161–174.</w:t>
      </w:r>
      <w:r w:rsidRPr="00BC22FE">
        <w:br/>
        <w:t>[3] Bunge, H. J. (1982). Texture Analysis in Materials Science. London: Butterworth.</w:t>
      </w:r>
      <w:r w:rsidRPr="00BC22FE">
        <w:br/>
      </w:r>
    </w:p>
    <w:p w14:paraId="125A2976" w14:textId="77777777" w:rsidR="00BC22FE" w:rsidRPr="00BC22FE" w:rsidRDefault="00BC22FE" w:rsidP="00BC22FE">
      <w:pPr>
        <w:pStyle w:val="Keywords"/>
      </w:pPr>
      <w:r w:rsidRPr="00BC22FE">
        <w:t>Keywords: LACA-</w:t>
      </w:r>
      <w:proofErr w:type="spellStart"/>
      <w:r w:rsidRPr="00BC22FE">
        <w:t>ABCr</w:t>
      </w:r>
      <w:proofErr w:type="spellEnd"/>
      <w:r w:rsidRPr="00BC22FE">
        <w:t>; abstracts; template (use Keywords style, Arial 9pt, bold, and separate keywords by semicolons)</w:t>
      </w:r>
    </w:p>
    <w:p w14:paraId="58A5C914" w14:textId="77777777" w:rsidR="00BC22FE" w:rsidRPr="00BC22FE" w:rsidRDefault="00BC22FE" w:rsidP="00BC22FE">
      <w:pPr>
        <w:pStyle w:val="Acknowledgement"/>
      </w:pPr>
      <w:r w:rsidRPr="00BC22FE">
        <w:t>Any acknowledgements authors wish to make should be included at the end of the manuscript with no heading (use Acknowledgement style, Arial 10 pt, italics).</w:t>
      </w:r>
    </w:p>
    <w:p w14:paraId="7489F2A8" w14:textId="73107001" w:rsidR="003F25EF" w:rsidRPr="00BC22FE" w:rsidRDefault="003F25EF" w:rsidP="00BC22FE">
      <w:pPr>
        <w:rPr>
          <w:lang w:val="en-GB"/>
        </w:rPr>
      </w:pPr>
    </w:p>
    <w:sectPr w:rsidR="003F25EF" w:rsidRPr="00BC22F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0810002">
    <w:abstractNumId w:val="8"/>
  </w:num>
  <w:num w:numId="2" w16cid:durableId="122967684">
    <w:abstractNumId w:val="6"/>
  </w:num>
  <w:num w:numId="3" w16cid:durableId="800457377">
    <w:abstractNumId w:val="5"/>
  </w:num>
  <w:num w:numId="4" w16cid:durableId="2100179305">
    <w:abstractNumId w:val="4"/>
  </w:num>
  <w:num w:numId="5" w16cid:durableId="1520584858">
    <w:abstractNumId w:val="7"/>
  </w:num>
  <w:num w:numId="6" w16cid:durableId="733283459">
    <w:abstractNumId w:val="3"/>
  </w:num>
  <w:num w:numId="7" w16cid:durableId="423844319">
    <w:abstractNumId w:val="2"/>
  </w:num>
  <w:num w:numId="8" w16cid:durableId="1729720356">
    <w:abstractNumId w:val="1"/>
  </w:num>
  <w:num w:numId="9" w16cid:durableId="56618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4F2E"/>
    <w:rsid w:val="0015074B"/>
    <w:rsid w:val="0029639D"/>
    <w:rsid w:val="00326F90"/>
    <w:rsid w:val="003F25EF"/>
    <w:rsid w:val="00AA1D8D"/>
    <w:rsid w:val="00B47730"/>
    <w:rsid w:val="00BC22FE"/>
    <w:rsid w:val="00CB0664"/>
    <w:rsid w:val="00DC200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00C7BCA"/>
  <w14:defaultImageDpi w14:val="300"/>
  <w15:docId w15:val="{05C2C04E-8CCC-4683-840B-9EFAFE16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F2E"/>
    <w:pPr>
      <w:spacing w:after="120"/>
      <w:jc w:val="both"/>
    </w:pPr>
    <w:rPr>
      <w:rFonts w:ascii="Arial" w:hAnsi="Arial"/>
      <w:iCs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0C4F2E"/>
    <w:pPr>
      <w:keepNext/>
      <w:keepLines/>
      <w:spacing w:before="480" w:after="0"/>
      <w:jc w:val="center"/>
      <w:outlineLvl w:val="0"/>
    </w:pPr>
    <w:rPr>
      <w:rFonts w:eastAsiaTheme="majorEastAsia" w:cs="Arial"/>
      <w:b/>
      <w:bCs/>
      <w:i/>
      <w:iCs w:val="0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4F2E"/>
    <w:pPr>
      <w:keepNext/>
      <w:keepLines/>
      <w:spacing w:before="200"/>
      <w:jc w:val="center"/>
      <w:outlineLvl w:val="1"/>
    </w:pPr>
    <w:rPr>
      <w:rFonts w:eastAsiaTheme="majorEastAsia" w:cs="Arial"/>
      <w:b/>
      <w:bCs/>
      <w:i/>
      <w:iCs w:val="0"/>
      <w:sz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4F2E"/>
    <w:pPr>
      <w:keepNext/>
      <w:keepLines/>
      <w:spacing w:after="0"/>
      <w:jc w:val="center"/>
      <w:outlineLvl w:val="2"/>
    </w:pPr>
    <w:rPr>
      <w:rFonts w:eastAsiaTheme="majorEastAsia" w:cs="Arial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C22FE"/>
    <w:pPr>
      <w:keepNext/>
      <w:keepLines/>
      <w:spacing w:before="200" w:after="0"/>
      <w:jc w:val="left"/>
      <w:outlineLvl w:val="3"/>
    </w:pPr>
    <w:rPr>
      <w:rFonts w:eastAsiaTheme="majorEastAsia" w:cs="Arial"/>
      <w:iCs w:val="0"/>
      <w:sz w:val="18"/>
      <w:szCs w:val="1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 w:val="0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 w:val="0"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 w:val="0"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0C4F2E"/>
    <w:rPr>
      <w:rFonts w:ascii="Arial" w:eastAsiaTheme="majorEastAsia" w:hAnsi="Arial" w:cs="Arial"/>
      <w:b/>
      <w:bCs/>
      <w:i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C4F2E"/>
    <w:rPr>
      <w:rFonts w:ascii="Arial" w:eastAsiaTheme="majorEastAsia" w:hAnsi="Arial" w:cs="Arial"/>
      <w:b/>
      <w:bCs/>
      <w:iCs/>
    </w:rPr>
  </w:style>
  <w:style w:type="character" w:customStyle="1" w:styleId="Ttulo3Char">
    <w:name w:val="Título 3 Char"/>
    <w:basedOn w:val="Fontepargpadro"/>
    <w:link w:val="Ttulo3"/>
    <w:uiPriority w:val="9"/>
    <w:rsid w:val="000C4F2E"/>
    <w:rPr>
      <w:rFonts w:ascii="Arial" w:eastAsiaTheme="majorEastAsia" w:hAnsi="Arial" w:cs="Arial"/>
      <w:i/>
      <w:sz w:val="20"/>
    </w:rPr>
  </w:style>
  <w:style w:type="paragraph" w:styleId="Ttulo">
    <w:name w:val="Title"/>
    <w:basedOn w:val="Normal"/>
    <w:next w:val="Normal"/>
    <w:link w:val="TtuloChar"/>
    <w:uiPriority w:val="10"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rsid w:val="00FC693F"/>
    <w:pPr>
      <w:numPr>
        <w:ilvl w:val="1"/>
      </w:numPr>
    </w:pPr>
    <w:rPr>
      <w:rFonts w:asciiTheme="majorHAnsi" w:eastAsiaTheme="majorEastAsia" w:hAnsiTheme="majorHAnsi" w:cstheme="majorBidi"/>
      <w:iCs w:val="0"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rsid w:val="00FC693F"/>
    <w:rPr>
      <w:iCs w:val="0"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BC22FE"/>
    <w:rPr>
      <w:rFonts w:ascii="Arial" w:eastAsiaTheme="majorEastAsia" w:hAnsi="Arial" w:cs="Arial"/>
      <w:sz w:val="18"/>
      <w:szCs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rsid w:val="00FC693F"/>
    <w:rPr>
      <w:b/>
      <w:bCs/>
    </w:rPr>
  </w:style>
  <w:style w:type="character" w:styleId="nfase">
    <w:name w:val="Emphasis"/>
    <w:basedOn w:val="Fontepargpadro"/>
    <w:uiPriority w:val="20"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 w:val="0"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0C4F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4F2E"/>
    <w:rPr>
      <w:color w:val="605E5C"/>
      <w:shd w:val="clear" w:color="auto" w:fill="E1DFDD"/>
    </w:rPr>
  </w:style>
  <w:style w:type="paragraph" w:customStyle="1" w:styleId="Keywords">
    <w:name w:val="Keywords"/>
    <w:basedOn w:val="Normal"/>
    <w:link w:val="KeywordsChar"/>
    <w:qFormat/>
    <w:rsid w:val="00BC22FE"/>
    <w:rPr>
      <w:rFonts w:cs="Arial"/>
      <w:b/>
      <w:bCs/>
      <w:sz w:val="18"/>
      <w:szCs w:val="18"/>
    </w:rPr>
  </w:style>
  <w:style w:type="character" w:customStyle="1" w:styleId="KeywordsChar">
    <w:name w:val="Keywords Char"/>
    <w:basedOn w:val="Fontepargpadro"/>
    <w:link w:val="Keywords"/>
    <w:rsid w:val="00BC22FE"/>
    <w:rPr>
      <w:rFonts w:ascii="Arial" w:hAnsi="Arial" w:cs="Arial"/>
      <w:b/>
      <w:bCs/>
      <w:iCs/>
      <w:sz w:val="18"/>
      <w:szCs w:val="18"/>
    </w:rPr>
  </w:style>
  <w:style w:type="paragraph" w:customStyle="1" w:styleId="Acknowledgement">
    <w:name w:val="Acknowledgement"/>
    <w:basedOn w:val="Normal"/>
    <w:next w:val="EndereoHTML"/>
    <w:qFormat/>
    <w:rsid w:val="00BC22FE"/>
    <w:rPr>
      <w:i/>
      <w:iCs w:val="0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BC22FE"/>
    <w:pPr>
      <w:spacing w:after="0" w:line="240" w:lineRule="auto"/>
    </w:pPr>
    <w:rPr>
      <w:i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C22FE"/>
    <w:rPr>
      <w:rFonts w:ascii="Arial" w:hAnsi="Arial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Alejandro Pedro Ayala</cp:lastModifiedBy>
  <cp:revision>2</cp:revision>
  <dcterms:created xsi:type="dcterms:W3CDTF">2013-12-23T23:15:00Z</dcterms:created>
  <dcterms:modified xsi:type="dcterms:W3CDTF">2025-05-04T04:50:00Z</dcterms:modified>
  <cp:category/>
</cp:coreProperties>
</file>